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с. Чибит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с. Чибит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